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7F" w:rsidRPr="00FD337F" w:rsidRDefault="00FD337F" w:rsidP="00FD337F">
      <w:pPr>
        <w:shd w:val="clear" w:color="auto" w:fill="FFFFFF"/>
        <w:rPr>
          <w:rFonts w:ascii="Tahoma" w:hAnsi="Tahoma"/>
          <w:b/>
          <w:bCs/>
          <w:color w:val="666666"/>
          <w:sz w:val="27"/>
          <w:szCs w:val="27"/>
        </w:rPr>
      </w:pPr>
      <w:proofErr w:type="spellStart"/>
      <w:r w:rsidRPr="00FD337F">
        <w:rPr>
          <w:rFonts w:ascii="Tahoma" w:hAnsi="Tahoma"/>
          <w:b/>
          <w:bCs/>
          <w:color w:val="666666"/>
          <w:sz w:val="27"/>
          <w:szCs w:val="27"/>
        </w:rPr>
        <w:t>Grendel</w:t>
      </w:r>
      <w:proofErr w:type="spellEnd"/>
      <w:r w:rsidRPr="00FD337F">
        <w:rPr>
          <w:rFonts w:ascii="Tahoma" w:hAnsi="Tahoma"/>
          <w:b/>
          <w:bCs/>
          <w:color w:val="666666"/>
          <w:sz w:val="27"/>
          <w:szCs w:val="27"/>
        </w:rPr>
        <w:t xml:space="preserve"> Reading Guide Questions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980"/>
      </w:tblGrid>
      <w:tr w:rsidR="00FD337F" w:rsidRPr="00FD337F" w:rsidTr="00FD337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FD337F" w:rsidRPr="00FD337F" w:rsidRDefault="00FD337F" w:rsidP="00FD337F">
            <w:pPr>
              <w:ind w:left="-1170" w:firstLine="1170"/>
              <w:rPr>
                <w:rFonts w:ascii="Times New Roman" w:hAnsi="Times New Roman"/>
                <w:szCs w:val="18"/>
              </w:rPr>
            </w:pPr>
            <w:r w:rsidRPr="00FD337F">
              <w:rPr>
                <w:rFonts w:ascii="Times New Roman" w:hAnsi="Times New Roman"/>
                <w:szCs w:val="18"/>
              </w:rPr>
              <w:t> </w:t>
            </w:r>
          </w:p>
          <w:p w:rsidR="00FD337F" w:rsidRPr="00FD337F" w:rsidRDefault="00FD337F" w:rsidP="00562EBB">
            <w:pPr>
              <w:spacing w:before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b/>
                <w:szCs w:val="20"/>
              </w:rPr>
              <w:t>Chapter 1-Aries, the Ram</w:t>
            </w:r>
          </w:p>
          <w:p w:rsidR="00FD337F" w:rsidRPr="00FD337F" w:rsidRDefault="00FD337F" w:rsidP="00562EBB">
            <w:pPr>
              <w:spacing w:before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 xml:space="preserve">1.      Identify phrases that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uses to describe himself.  What do these phrases reveal about him?</w:t>
            </w:r>
          </w:p>
          <w:p w:rsidR="00FD337F" w:rsidRPr="00FD337F" w:rsidRDefault="00FD337F" w:rsidP="00562EBB">
            <w:pPr>
              <w:spacing w:before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 xml:space="preserve">2.      Describe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Grendel’s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relationship with his mother.</w:t>
            </w:r>
          </w:p>
          <w:p w:rsidR="00FD337F" w:rsidRPr="00FD337F" w:rsidRDefault="00FD337F" w:rsidP="00562EBB">
            <w:pPr>
              <w:spacing w:before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 xml:space="preserve">3.      According to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>, what is man?</w:t>
            </w:r>
          </w:p>
          <w:p w:rsidR="00FD337F" w:rsidRPr="00FD337F" w:rsidRDefault="00FD337F" w:rsidP="00562EBB">
            <w:pPr>
              <w:spacing w:before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 xml:space="preserve">Identify:  litotes, epithets, similes, alliteration, </w:t>
            </w:r>
            <w:proofErr w:type="gramStart"/>
            <w:r w:rsidRPr="00FD337F">
              <w:rPr>
                <w:rFonts w:ascii="Times New Roman" w:hAnsi="Times New Roman" w:cs="Times New Roman"/>
                <w:szCs w:val="20"/>
              </w:rPr>
              <w:t>kennings</w:t>
            </w:r>
            <w:proofErr w:type="gramEnd"/>
            <w:r w:rsidRPr="00FD337F">
              <w:rPr>
                <w:rFonts w:ascii="Times New Roman" w:hAnsi="Times New Roman" w:cs="Times New Roman"/>
                <w:szCs w:val="20"/>
              </w:rPr>
              <w:t>.</w:t>
            </w:r>
          </w:p>
          <w:p w:rsidR="00FD337F" w:rsidRPr="00FD337F" w:rsidRDefault="00FD337F" w:rsidP="00562EBB">
            <w:pPr>
              <w:spacing w:before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Identify references to trees and “machines.”  </w:t>
            </w:r>
            <w:r w:rsidRPr="00FD337F">
              <w:rPr>
                <w:rFonts w:ascii="Times New Roman" w:hAnsi="Times New Roman" w:cs="Times New Roman"/>
                <w:i/>
                <w:szCs w:val="20"/>
              </w:rPr>
              <w:t>Continue looking for these literary devices and recurring images throughout the book.</w:t>
            </w:r>
          </w:p>
          <w:p w:rsidR="00FD337F" w:rsidRPr="00FD337F" w:rsidRDefault="00FD337F" w:rsidP="00562EBB">
            <w:pPr>
              <w:spacing w:before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b/>
                <w:i/>
                <w:szCs w:val="20"/>
              </w:rPr>
              <w:t>Chapter 2-Taurus, the Bull</w:t>
            </w:r>
          </w:p>
          <w:p w:rsidR="00FD337F" w:rsidRPr="00FD337F" w:rsidRDefault="00FD337F" w:rsidP="00562EBB">
            <w:pPr>
              <w:spacing w:before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 xml:space="preserve">1.      Explain the significance of the incident in which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gets his foot caught in the tree roots.</w:t>
            </w:r>
          </w:p>
          <w:p w:rsidR="00FD337F" w:rsidRPr="00FD337F" w:rsidRDefault="00FD337F" w:rsidP="00562EBB">
            <w:pPr>
              <w:spacing w:before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 xml:space="preserve">2.      How does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Grendel’s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first meeting with men affect him?  Why does he fear them more than he fears the bull?</w:t>
            </w:r>
          </w:p>
          <w:p w:rsidR="00FD337F" w:rsidRPr="00FD337F" w:rsidRDefault="00FD337F" w:rsidP="00562EBB">
            <w:pPr>
              <w:spacing w:before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 xml:space="preserve">3.      How does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Grendel’s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experience with man impact his relationship with his mother?</w:t>
            </w:r>
          </w:p>
          <w:p w:rsidR="00FD337F" w:rsidRPr="00FD337F" w:rsidRDefault="00FD337F" w:rsidP="00562EBB">
            <w:pPr>
              <w:spacing w:before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 xml:space="preserve">4. What does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mean, “the world is all pointless accident”?</w:t>
            </w:r>
          </w:p>
          <w:p w:rsidR="00FD337F" w:rsidRPr="00FD337F" w:rsidRDefault="00FD337F" w:rsidP="00562EBB">
            <w:pPr>
              <w:spacing w:before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 </w:t>
            </w:r>
          </w:p>
          <w:p w:rsidR="00FD337F" w:rsidRPr="00FD337F" w:rsidRDefault="00FD337F" w:rsidP="00562EBB">
            <w:pPr>
              <w:spacing w:before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Chapter 3:</w:t>
            </w:r>
            <w:r w:rsidRPr="00FD337F">
              <w:rPr>
                <w:rFonts w:ascii="Times New Roman" w:hAnsi="Times New Roman" w:cs="Times New Roman"/>
                <w:b/>
                <w:szCs w:val="20"/>
              </w:rPr>
              <w:t>Gemini, the Twins</w:t>
            </w:r>
          </w:p>
          <w:p w:rsidR="00FD337F" w:rsidRPr="00FD337F" w:rsidRDefault="00FD337F" w:rsidP="00562EBB">
            <w:pPr>
              <w:spacing w:before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 xml:space="preserve">1.     What does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learn about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Hrothgar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>?</w:t>
            </w:r>
          </w:p>
          <w:p w:rsidR="00FD337F" w:rsidRPr="00FD337F" w:rsidRDefault="00FD337F" w:rsidP="00562EBB">
            <w:pPr>
              <w:spacing w:before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 xml:space="preserve">2.     What shocks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about men’s behavior towards nature and towards each other?</w:t>
            </w:r>
          </w:p>
          <w:p w:rsidR="00FD337F" w:rsidRPr="00FD337F" w:rsidRDefault="00FD337F" w:rsidP="00562EBB">
            <w:pPr>
              <w:spacing w:before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 xml:space="preserve">3.     What is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Grendel’s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attitude towards poetry?</w:t>
            </w:r>
          </w:p>
          <w:p w:rsidR="00FD337F" w:rsidRPr="00FD337F" w:rsidRDefault="00FD337F" w:rsidP="00562EBB">
            <w:pPr>
              <w:spacing w:before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 xml:space="preserve">4.     What happens to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at the end of the chapter?  Why?</w:t>
            </w:r>
          </w:p>
          <w:p w:rsidR="00FD337F" w:rsidRPr="00FD337F" w:rsidRDefault="00FD337F" w:rsidP="00562EBB">
            <w:pPr>
              <w:spacing w:before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What instances of twins do you find?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 Chapter 4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b/>
                <w:szCs w:val="20"/>
              </w:rPr>
              <w:t>Cancer, the Crab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1.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What does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say about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mor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>(t)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ality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>?  How can this be?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2.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Why does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Hrothgar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build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Heorot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>, the Hall of the Hart?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3.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>What is the power of the “projected possible”?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4.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What impact does the story of Cain and Abel have on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>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5.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What is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Grendel’s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“conversion”?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6.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What is the “presence”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feels in the darkness?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Chapter 5—</w:t>
            </w:r>
            <w:r w:rsidRPr="00FD337F">
              <w:rPr>
                <w:rFonts w:ascii="Times New Roman" w:hAnsi="Times New Roman" w:cs="Times New Roman"/>
                <w:b/>
                <w:szCs w:val="20"/>
              </w:rPr>
              <w:t>Leo, the Lion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1.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Why does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visit the dragon?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2.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How is the dragon different from man and from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>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3.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>What does the dragon say about man?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4.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>How does the dragon explain the role of the Shaper?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5.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>What is the dragon’s advice?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i/>
                <w:szCs w:val="20"/>
              </w:rPr>
              <w:t>Explain</w:t>
            </w:r>
            <w:r w:rsidRPr="00FD337F">
              <w:rPr>
                <w:rFonts w:ascii="Times New Roman" w:hAnsi="Times New Roman" w:cs="Times New Roman"/>
                <w:szCs w:val="20"/>
              </w:rPr>
              <w:t>: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i/>
                <w:szCs w:val="20"/>
              </w:rPr>
              <w:t>“Knowledge is not cause</w:t>
            </w:r>
            <w:r w:rsidRPr="00FD337F">
              <w:rPr>
                <w:rFonts w:ascii="Times New Roman" w:hAnsi="Times New Roman" w:cs="Times New Roman"/>
                <w:szCs w:val="20"/>
              </w:rPr>
              <w:t>.”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i/>
                <w:szCs w:val="20"/>
              </w:rPr>
              <w:t>“Connectedness is the essence of everything</w:t>
            </w:r>
            <w:r w:rsidRPr="00FD337F">
              <w:rPr>
                <w:rFonts w:ascii="Times New Roman" w:hAnsi="Times New Roman" w:cs="Times New Roman"/>
                <w:szCs w:val="20"/>
              </w:rPr>
              <w:t>.”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i/>
                <w:szCs w:val="20"/>
              </w:rPr>
              <w:t>“The essence of life is to be found in the frustrations of established order</w:t>
            </w:r>
            <w:r w:rsidRPr="00FD337F">
              <w:rPr>
                <w:rFonts w:ascii="Times New Roman" w:hAnsi="Times New Roman" w:cs="Times New Roman"/>
                <w:szCs w:val="20"/>
              </w:rPr>
              <w:t>.”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6.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>Explain how the dragon differentiates between “Importance” and “Expression.”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7.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How does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“improve” men?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Chapter 6—Virgo (the Harvest Virgin)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1.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>Explain why the dragon’s charm is a curse. 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2.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What happens to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as a result of his attack on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Heorot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>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3.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What is the impact of the Shaper’s song on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>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4.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What is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Grendel’s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attitude towards the men in the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meadhall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>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5.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How does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“shake”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Unferth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>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6.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What is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Unferth’s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attitude towards heroes?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lastRenderedPageBreak/>
              <w:t>Chapter 7—Libra, the Balance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1.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>Who provides the “balance” in this chapter?  How?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2.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Why does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not destroy all of Hart and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Hrothgar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>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3.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Find connections/parallels between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Wealtheow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and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Grendel’s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mother—between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Wealtheow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and </w:t>
            </w:r>
          </w:p>
          <w:p w:rsidR="00FD337F" w:rsidRPr="00FD337F" w:rsidRDefault="00FD337F" w:rsidP="00562EBB">
            <w:pPr>
              <w:spacing w:beforeLines="1" w:afterLines="1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the Shaper…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4.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What happens to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Unferth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>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5.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Why does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not kill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Wealtheow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>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6.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What does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mean by “Balance is everything.”?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 Chapter 8—Scorpio, the Scorpion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1.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How is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Hrothulf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like a scorpion?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2.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Explain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Hrothgar’s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dream.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3.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>What role does Red Horse have in this chapter?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4.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>What becomes apparent about man in this chapter?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Chapter 9—Sagittarius, the Archer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1.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> Look for instances of irony in this chapter.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2.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What is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Grendel’s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opinion of religion?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3.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What is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Ork’s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opinion of the nature of evil?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4.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What is it about the fourth priest that disgusts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>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5.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>Find instances of foreshadowing in this chapter.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Chapter 10—Capricorn, the Goat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1.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>What is wrong with the Shaper?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2.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What does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mean by “Tedium is the worst pain”?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3.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How does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feel about the goat?  Why?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4.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How has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Grendel’s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mother changed?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Chapter 11—Aquarius, the water bearer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1.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What impact do the strangers have on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>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2.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To what does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compare the strangers (Why might this be foreshadowing/symbolism?)?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3.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How does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divide the world?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4.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What happens when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Unferth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challenges Beowulf about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Breca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>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5.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Why does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go to hear the boasting?  What does he notice about the Danes’ reaction to the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Geats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>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6.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What does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decide about Beowulf 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20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Chapter 12—Pisces, the fish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1.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How and why is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defeated?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2.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What is the role of illusion and words in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Grendel’s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death?</w:t>
            </w:r>
          </w:p>
          <w:p w:rsidR="00FD337F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3.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>What recurring images and lines can you identify from previous chapters?</w:t>
            </w:r>
          </w:p>
          <w:p w:rsidR="00DE102D" w:rsidRPr="00FD337F" w:rsidRDefault="00FD337F" w:rsidP="00562EBB">
            <w:pPr>
              <w:spacing w:beforeLines="1" w:afterLines="1"/>
              <w:ind w:left="-1170" w:firstLine="1170"/>
              <w:rPr>
                <w:rFonts w:ascii="Times New Roman" w:hAnsi="Times New Roman" w:cs="Times New Roman"/>
                <w:szCs w:val="18"/>
              </w:rPr>
            </w:pPr>
            <w:r w:rsidRPr="00FD337F">
              <w:rPr>
                <w:rFonts w:ascii="Times New Roman" w:hAnsi="Times New Roman" w:cs="Times New Roman"/>
                <w:szCs w:val="20"/>
              </w:rPr>
              <w:t>4.</w:t>
            </w:r>
            <w:r w:rsidRPr="00FD337F">
              <w:rPr>
                <w:rFonts w:ascii="Times New Roman" w:hAnsi="Times New Roman" w:cs="Times New Roman"/>
                <w:szCs w:val="14"/>
              </w:rPr>
              <w:t>      </w:t>
            </w:r>
            <w:r w:rsidRPr="00FD337F">
              <w:rPr>
                <w:rFonts w:ascii="Times New Roman" w:hAnsi="Times New Roman" w:cs="Times New Roman"/>
              </w:rPr>
              <w:t> </w:t>
            </w:r>
            <w:r w:rsidRPr="00FD337F">
              <w:rPr>
                <w:rFonts w:ascii="Times New Roman" w:hAnsi="Times New Roman" w:cs="Times New Roman"/>
                <w:szCs w:val="20"/>
              </w:rPr>
              <w:t xml:space="preserve">What are </w:t>
            </w:r>
            <w:proofErr w:type="spellStart"/>
            <w:r w:rsidRPr="00FD337F">
              <w:rPr>
                <w:rFonts w:ascii="Times New Roman" w:hAnsi="Times New Roman" w:cs="Times New Roman"/>
                <w:szCs w:val="20"/>
              </w:rPr>
              <w:t>Grendel’s</w:t>
            </w:r>
            <w:proofErr w:type="spellEnd"/>
            <w:r w:rsidRPr="00FD337F">
              <w:rPr>
                <w:rFonts w:ascii="Times New Roman" w:hAnsi="Times New Roman" w:cs="Times New Roman"/>
                <w:szCs w:val="20"/>
              </w:rPr>
              <w:t xml:space="preserve"> last words and what do they mean?</w:t>
            </w:r>
          </w:p>
        </w:tc>
      </w:tr>
    </w:tbl>
    <w:p w:rsidR="0074720C" w:rsidRPr="00FD337F" w:rsidRDefault="00562EBB" w:rsidP="00FD337F">
      <w:pPr>
        <w:ind w:left="-1170" w:firstLine="1170"/>
        <w:rPr>
          <w:rFonts w:ascii="Times New Roman" w:hAnsi="Times New Roman"/>
        </w:rPr>
      </w:pPr>
    </w:p>
    <w:sectPr w:rsidR="0074720C" w:rsidRPr="00FD337F" w:rsidSect="00FD337F">
      <w:pgSz w:w="12240" w:h="15840"/>
      <w:pgMar w:top="900" w:right="630" w:bottom="1440" w:left="63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FD337F"/>
    <w:rsid w:val="00562EBB"/>
    <w:rsid w:val="00DE102D"/>
    <w:rsid w:val="00FD337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337F"/>
  </w:style>
  <w:style w:type="paragraph" w:styleId="ListParagraph">
    <w:name w:val="List Paragraph"/>
    <w:basedOn w:val="Normal"/>
    <w:uiPriority w:val="34"/>
    <w:rsid w:val="00FD337F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solistparagraphcxspmiddle">
    <w:name w:val="msolistparagraphcxspmiddle"/>
    <w:basedOn w:val="Normal"/>
    <w:rsid w:val="00FD337F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solistparagraphcxsplast">
    <w:name w:val="msolistparagraphcxsplast"/>
    <w:basedOn w:val="Normal"/>
    <w:rsid w:val="00FD337F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3773</Characters>
  <Application>Microsoft Office Word</Application>
  <DocSecurity>0</DocSecurity>
  <Lines>31</Lines>
  <Paragraphs>8</Paragraphs>
  <ScaleCrop>false</ScaleCrop>
  <Company>Microsoft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 Kirkland</dc:creator>
  <cp:lastModifiedBy>FCBOE</cp:lastModifiedBy>
  <cp:revision>2</cp:revision>
  <dcterms:created xsi:type="dcterms:W3CDTF">2014-09-04T18:55:00Z</dcterms:created>
  <dcterms:modified xsi:type="dcterms:W3CDTF">2014-09-04T18:55:00Z</dcterms:modified>
</cp:coreProperties>
</file>