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32" w:rsidRPr="00340172" w:rsidRDefault="00340172" w:rsidP="00340172">
      <w:pPr>
        <w:jc w:val="center"/>
        <w:rPr>
          <w:b/>
          <w:sz w:val="28"/>
          <w:szCs w:val="28"/>
        </w:rPr>
      </w:pPr>
      <w:r w:rsidRPr="00340172">
        <w:rPr>
          <w:b/>
          <w:sz w:val="28"/>
          <w:szCs w:val="28"/>
        </w:rPr>
        <w:t>Concordance Assignment</w:t>
      </w:r>
    </w:p>
    <w:p w:rsidR="00340172" w:rsidRDefault="00340172" w:rsidP="00340172">
      <w:pPr>
        <w:pStyle w:val="NormalWeb"/>
        <w:shd w:val="clear" w:color="auto" w:fill="FFFFFF"/>
        <w:spacing w:line="285" w:lineRule="atLeast"/>
        <w:rPr>
          <w:rFonts w:ascii="Verdana" w:hAnsi="Verdana"/>
          <w:color w:val="000000"/>
          <w:sz w:val="22"/>
          <w:szCs w:val="22"/>
        </w:rPr>
      </w:pPr>
      <w:r>
        <w:rPr>
          <w:rFonts w:ascii="Verdana" w:hAnsi="Verdana"/>
          <w:color w:val="000000"/>
          <w:sz w:val="22"/>
          <w:szCs w:val="22"/>
        </w:rPr>
        <w:t>Shakespeare possessed the incredible skill of weaving recurring images or motifs throughout his plays. For instance, in</w:t>
      </w:r>
      <w:r>
        <w:rPr>
          <w:rStyle w:val="apple-converted-space"/>
          <w:rFonts w:ascii="Verdana" w:hAnsi="Verdana"/>
          <w:color w:val="000000"/>
          <w:sz w:val="22"/>
          <w:szCs w:val="22"/>
        </w:rPr>
        <w:t> </w:t>
      </w:r>
      <w:r>
        <w:rPr>
          <w:rStyle w:val="Emphasis"/>
          <w:rFonts w:ascii="Verdana" w:hAnsi="Verdana"/>
          <w:color w:val="000000"/>
          <w:sz w:val="22"/>
          <w:szCs w:val="22"/>
        </w:rPr>
        <w:t>Hamlet,</w:t>
      </w:r>
      <w:r>
        <w:rPr>
          <w:rStyle w:val="apple-converted-space"/>
          <w:rFonts w:ascii="Verdana" w:hAnsi="Verdana"/>
          <w:color w:val="000000"/>
          <w:sz w:val="22"/>
          <w:szCs w:val="22"/>
        </w:rPr>
        <w:t> </w:t>
      </w:r>
      <w:r>
        <w:rPr>
          <w:rFonts w:ascii="Verdana" w:hAnsi="Verdana"/>
          <w:color w:val="000000"/>
          <w:sz w:val="22"/>
          <w:szCs w:val="22"/>
        </w:rPr>
        <w:t>the king is killed by pouring poison into his ear. Throughout the play Shakespeare uses the ears in many forms of figurative language as when Queen Gertrude replies to her son: </w:t>
      </w:r>
    </w:p>
    <w:p w:rsidR="00340172" w:rsidRDefault="00340172" w:rsidP="00340172">
      <w:pPr>
        <w:pStyle w:val="NormalWeb"/>
        <w:shd w:val="clear" w:color="auto" w:fill="FFFFFF"/>
        <w:spacing w:line="285" w:lineRule="atLeast"/>
        <w:ind w:left="300"/>
        <w:rPr>
          <w:rFonts w:ascii="Verdana" w:hAnsi="Verdana"/>
          <w:color w:val="000000"/>
          <w:sz w:val="22"/>
          <w:szCs w:val="22"/>
        </w:rPr>
      </w:pPr>
      <w:r>
        <w:rPr>
          <w:rStyle w:val="Emphasis"/>
          <w:rFonts w:ascii="Verdana" w:hAnsi="Verdana"/>
          <w:color w:val="000000"/>
          <w:sz w:val="22"/>
          <w:szCs w:val="22"/>
        </w:rPr>
        <w:t>These words, like daggers, enter in mine ears;</w:t>
      </w:r>
    </w:p>
    <w:p w:rsidR="00340172" w:rsidRDefault="00340172" w:rsidP="00340172">
      <w:pPr>
        <w:pStyle w:val="NormalWeb"/>
        <w:shd w:val="clear" w:color="auto" w:fill="FFFFFF"/>
        <w:spacing w:line="285" w:lineRule="atLeast"/>
        <w:ind w:left="300"/>
        <w:rPr>
          <w:rFonts w:ascii="Verdana" w:hAnsi="Verdana"/>
          <w:color w:val="000000"/>
          <w:sz w:val="22"/>
          <w:szCs w:val="22"/>
        </w:rPr>
      </w:pPr>
      <w:r>
        <w:rPr>
          <w:rStyle w:val="Emphasis"/>
          <w:rFonts w:ascii="Verdana" w:hAnsi="Verdana"/>
          <w:color w:val="000000"/>
          <w:sz w:val="22"/>
          <w:szCs w:val="22"/>
        </w:rPr>
        <w:t>No more, sweet Hamlet!</w:t>
      </w:r>
    </w:p>
    <w:p w:rsidR="00340172" w:rsidRDefault="00340172" w:rsidP="00340172">
      <w:pPr>
        <w:pStyle w:val="NormalWeb"/>
        <w:shd w:val="clear" w:color="auto" w:fill="FFFFFF"/>
        <w:spacing w:line="285" w:lineRule="atLeast"/>
        <w:rPr>
          <w:rFonts w:ascii="Verdana" w:hAnsi="Verdana"/>
          <w:color w:val="000000"/>
          <w:sz w:val="22"/>
          <w:szCs w:val="22"/>
        </w:rPr>
      </w:pPr>
      <w:r>
        <w:rPr>
          <w:rFonts w:ascii="Verdana" w:hAnsi="Verdana"/>
          <w:color w:val="000000"/>
          <w:sz w:val="22"/>
          <w:szCs w:val="22"/>
        </w:rPr>
        <w:t xml:space="preserve">A quick search of an online concordance, a specialized search engine that looks for recurring words in Shakespeare's plays, found twenty one references to "ears" in </w:t>
      </w:r>
      <w:r>
        <w:rPr>
          <w:rStyle w:val="Emphasis"/>
          <w:rFonts w:ascii="Verdana" w:hAnsi="Verdana"/>
          <w:color w:val="000000"/>
          <w:sz w:val="22"/>
          <w:szCs w:val="22"/>
        </w:rPr>
        <w:t>Hamlet.</w:t>
      </w:r>
      <w:r>
        <w:rPr>
          <w:rStyle w:val="apple-converted-space"/>
          <w:rFonts w:ascii="Verdana" w:hAnsi="Verdana"/>
          <w:color w:val="000000"/>
          <w:sz w:val="22"/>
          <w:szCs w:val="22"/>
        </w:rPr>
        <w:t> </w:t>
      </w:r>
      <w:r>
        <w:rPr>
          <w:rFonts w:ascii="Verdana" w:hAnsi="Verdana"/>
          <w:color w:val="000000"/>
          <w:sz w:val="22"/>
          <w:szCs w:val="22"/>
        </w:rPr>
        <w:t>Your task is to decide on a motif to search for in</w:t>
      </w:r>
      <w:r>
        <w:rPr>
          <w:rStyle w:val="apple-converted-space"/>
          <w:rFonts w:ascii="Verdana" w:hAnsi="Verdana"/>
          <w:color w:val="000000"/>
          <w:sz w:val="22"/>
          <w:szCs w:val="22"/>
        </w:rPr>
        <w:t> </w:t>
      </w:r>
      <w:r>
        <w:rPr>
          <w:rStyle w:val="Emphasis"/>
          <w:rFonts w:ascii="Verdana" w:hAnsi="Verdana"/>
          <w:color w:val="000000"/>
          <w:sz w:val="22"/>
          <w:szCs w:val="22"/>
        </w:rPr>
        <w:t>Macbeth.</w:t>
      </w:r>
      <w:r>
        <w:rPr>
          <w:rStyle w:val="apple-converted-space"/>
          <w:rFonts w:ascii="Verdana" w:hAnsi="Verdana"/>
          <w:color w:val="000000"/>
          <w:sz w:val="22"/>
          <w:szCs w:val="22"/>
        </w:rPr>
        <w:t> </w:t>
      </w:r>
    </w:p>
    <w:p w:rsidR="00340172" w:rsidRDefault="00340172" w:rsidP="00340172">
      <w:pPr>
        <w:pStyle w:val="NormalWeb"/>
        <w:shd w:val="clear" w:color="auto" w:fill="FFFFFF"/>
        <w:spacing w:line="285" w:lineRule="atLeast"/>
        <w:ind w:left="600"/>
        <w:rPr>
          <w:rStyle w:val="Strong"/>
          <w:rFonts w:ascii="Verdana" w:hAnsi="Verdana"/>
          <w:color w:val="000000"/>
          <w:sz w:val="22"/>
          <w:szCs w:val="22"/>
        </w:rPr>
      </w:pPr>
      <w:r>
        <w:rPr>
          <w:rStyle w:val="Strong"/>
          <w:rFonts w:ascii="Verdana" w:hAnsi="Verdana"/>
          <w:color w:val="000000"/>
          <w:sz w:val="22"/>
          <w:szCs w:val="22"/>
        </w:rPr>
        <w:t> </w:t>
      </w:r>
      <w:hyperlink r:id="rId4" w:tgtFrame="_blank" w:history="1">
        <w:r>
          <w:rPr>
            <w:rStyle w:val="Hyperlink"/>
            <w:rFonts w:ascii="Verdana" w:hAnsi="Verdana"/>
            <w:b/>
            <w:bCs/>
            <w:color w:val="0061AA"/>
            <w:sz w:val="22"/>
            <w:szCs w:val="22"/>
          </w:rPr>
          <w:t>Shakespeare Concordance</w:t>
        </w:r>
      </w:hyperlink>
    </w:p>
    <w:p w:rsidR="00340172" w:rsidRDefault="00340172" w:rsidP="00340172">
      <w:pPr>
        <w:pStyle w:val="NormalWeb"/>
        <w:shd w:val="clear" w:color="auto" w:fill="FFFFFF"/>
        <w:spacing w:line="285" w:lineRule="atLeast"/>
        <w:ind w:left="600"/>
        <w:rPr>
          <w:rFonts w:ascii="Verdana" w:hAnsi="Verdana"/>
          <w:color w:val="000000"/>
          <w:sz w:val="22"/>
          <w:szCs w:val="22"/>
        </w:rPr>
      </w:pPr>
      <w:hyperlink r:id="rId5" w:history="1">
        <w:r w:rsidRPr="00340172">
          <w:rPr>
            <w:rStyle w:val="Hyperlink"/>
            <w:rFonts w:ascii="Verdana" w:hAnsi="Verdana"/>
            <w:sz w:val="22"/>
            <w:szCs w:val="22"/>
          </w:rPr>
          <w:t>Concordance #2</w:t>
        </w:r>
      </w:hyperlink>
    </w:p>
    <w:p w:rsidR="00340172" w:rsidRDefault="00340172" w:rsidP="00340172">
      <w:pPr>
        <w:pStyle w:val="NormalWeb"/>
        <w:shd w:val="clear" w:color="auto" w:fill="FFFFFF"/>
        <w:spacing w:line="285" w:lineRule="atLeast"/>
        <w:rPr>
          <w:rFonts w:ascii="Verdana" w:hAnsi="Verdana"/>
          <w:color w:val="000000"/>
          <w:sz w:val="22"/>
          <w:szCs w:val="22"/>
        </w:rPr>
      </w:pPr>
      <w:r>
        <w:rPr>
          <w:rFonts w:ascii="Verdana" w:hAnsi="Verdana"/>
          <w:color w:val="000000"/>
          <w:sz w:val="22"/>
          <w:szCs w:val="22"/>
        </w:rPr>
        <w:t>You may have to use different versions of the same concept such as</w:t>
      </w:r>
      <w:r>
        <w:rPr>
          <w:rStyle w:val="apple-converted-space"/>
          <w:rFonts w:ascii="Verdana" w:hAnsi="Verdana"/>
          <w:color w:val="000000"/>
          <w:sz w:val="22"/>
          <w:szCs w:val="22"/>
        </w:rPr>
        <w:t> </w:t>
      </w:r>
      <w:r>
        <w:rPr>
          <w:rStyle w:val="Emphasis"/>
          <w:rFonts w:ascii="Verdana" w:hAnsi="Verdana"/>
          <w:color w:val="000000"/>
          <w:sz w:val="22"/>
          <w:szCs w:val="22"/>
        </w:rPr>
        <w:t>scared</w:t>
      </w:r>
      <w:r>
        <w:rPr>
          <w:rStyle w:val="apple-converted-space"/>
          <w:rFonts w:ascii="Verdana" w:hAnsi="Verdana"/>
          <w:color w:val="000000"/>
          <w:sz w:val="22"/>
          <w:szCs w:val="22"/>
        </w:rPr>
        <w:t> </w:t>
      </w:r>
      <w:r>
        <w:rPr>
          <w:rFonts w:ascii="Verdana" w:hAnsi="Verdana"/>
          <w:color w:val="000000"/>
          <w:sz w:val="22"/>
          <w:szCs w:val="22"/>
        </w:rPr>
        <w:t xml:space="preserve">and </w:t>
      </w:r>
      <w:r>
        <w:rPr>
          <w:rStyle w:val="Emphasis"/>
          <w:rFonts w:ascii="Verdana" w:hAnsi="Verdana"/>
          <w:color w:val="000000"/>
          <w:sz w:val="22"/>
          <w:szCs w:val="22"/>
        </w:rPr>
        <w:t>afraid.</w:t>
      </w:r>
      <w:r>
        <w:rPr>
          <w:rStyle w:val="apple-converted-space"/>
          <w:rFonts w:ascii="Verdana" w:hAnsi="Verdana"/>
          <w:color w:val="000000"/>
          <w:sz w:val="22"/>
          <w:szCs w:val="22"/>
        </w:rPr>
        <w:t> </w:t>
      </w:r>
      <w:r>
        <w:rPr>
          <w:rFonts w:ascii="Verdana" w:hAnsi="Verdana"/>
          <w:color w:val="000000"/>
          <w:sz w:val="22"/>
          <w:szCs w:val="22"/>
        </w:rPr>
        <w:t>Once you have results for your search, cut and paste the information into a document. Write a well-developed analytical paragraph describing how Shakespeare used the word or motif to enhance a theme in the play.</w:t>
      </w:r>
    </w:p>
    <w:p w:rsidR="00340172" w:rsidRDefault="00340172" w:rsidP="00340172">
      <w:pPr>
        <w:jc w:val="center"/>
      </w:pPr>
    </w:p>
    <w:sectPr w:rsidR="00340172" w:rsidSect="006D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172"/>
    <w:rsid w:val="00340172"/>
    <w:rsid w:val="006D2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0172"/>
  </w:style>
  <w:style w:type="character" w:styleId="Emphasis">
    <w:name w:val="Emphasis"/>
    <w:basedOn w:val="DefaultParagraphFont"/>
    <w:uiPriority w:val="20"/>
    <w:qFormat/>
    <w:rsid w:val="00340172"/>
    <w:rPr>
      <w:i/>
      <w:iCs/>
    </w:rPr>
  </w:style>
  <w:style w:type="character" w:styleId="Strong">
    <w:name w:val="Strong"/>
    <w:basedOn w:val="DefaultParagraphFont"/>
    <w:uiPriority w:val="22"/>
    <w:qFormat/>
    <w:rsid w:val="00340172"/>
    <w:rPr>
      <w:b/>
      <w:bCs/>
    </w:rPr>
  </w:style>
  <w:style w:type="character" w:styleId="Hyperlink">
    <w:name w:val="Hyperlink"/>
    <w:basedOn w:val="DefaultParagraphFont"/>
    <w:uiPriority w:val="99"/>
    <w:unhideWhenUsed/>
    <w:rsid w:val="00340172"/>
    <w:rPr>
      <w:color w:val="0000FF"/>
      <w:u w:val="single"/>
    </w:rPr>
  </w:style>
</w:styles>
</file>

<file path=word/webSettings.xml><?xml version="1.0" encoding="utf-8"?>
<w:webSettings xmlns:r="http://schemas.openxmlformats.org/officeDocument/2006/relationships" xmlns:w="http://schemas.openxmlformats.org/wordprocessingml/2006/main">
  <w:divs>
    <w:div w:id="8221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dney.edu.au/engineering/it/~matty/Shakespeare/test.html" TargetMode="External"/><Relationship Id="rId4" Type="http://schemas.openxmlformats.org/officeDocument/2006/relationships/hyperlink" Target="http://shakespeare.clus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Company>Microsoft</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2014-10-17T16:29:00Z</dcterms:created>
  <dcterms:modified xsi:type="dcterms:W3CDTF">2014-10-17T16:30:00Z</dcterms:modified>
</cp:coreProperties>
</file>